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8114" w14:textId="77777777" w:rsidR="00A76AF8" w:rsidRPr="00250B58" w:rsidRDefault="00A76AF8" w:rsidP="00CF2BE0">
      <w:pPr>
        <w:spacing w:line="240" w:lineRule="auto"/>
        <w:rPr>
          <w:rFonts w:ascii="Verdana" w:hAnsi="Verdana" w:cs="Times New Roman"/>
          <w:b/>
          <w:szCs w:val="21"/>
        </w:rPr>
      </w:pPr>
    </w:p>
    <w:p w14:paraId="62C8DC2B" w14:textId="77777777" w:rsidR="00A76AF8" w:rsidRPr="00250B58" w:rsidRDefault="00A76AF8" w:rsidP="00CF2BE0">
      <w:pPr>
        <w:spacing w:line="240" w:lineRule="auto"/>
        <w:rPr>
          <w:rFonts w:ascii="Verdana" w:hAnsi="Verdana" w:cs="Times New Roman"/>
          <w:b/>
          <w:szCs w:val="21"/>
        </w:rPr>
      </w:pPr>
    </w:p>
    <w:p w14:paraId="4EB339DB" w14:textId="176C3015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  <w:t xml:space="preserve">      …………, dnia </w:t>
      </w:r>
      <w:r w:rsidR="00CF2BE0">
        <w:rPr>
          <w:rFonts w:ascii="Times New Roman" w:hAnsi="Times New Roman" w:cs="Times New Roman"/>
          <w:sz w:val="24"/>
          <w:szCs w:val="24"/>
        </w:rPr>
        <w:t>……..</w:t>
      </w:r>
    </w:p>
    <w:p w14:paraId="4CBF776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pieczęć firmowa Wykonawcy                                                                  miejscowość, data</w:t>
      </w:r>
    </w:p>
    <w:p w14:paraId="68547305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CD876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7972D" w14:textId="77777777" w:rsidR="00CF2BE0" w:rsidRPr="00CF2BE0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Żłobek Publiczny  w Milanówku</w:t>
      </w:r>
    </w:p>
    <w:p w14:paraId="4F5F4914" w14:textId="3D991CDE" w:rsidR="00CF2BE0" w:rsidRPr="00CF2BE0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F2BE0">
        <w:rPr>
          <w:rFonts w:ascii="Times New Roman" w:hAnsi="Times New Roman" w:cs="Times New Roman"/>
          <w:b/>
          <w:sz w:val="24"/>
          <w:szCs w:val="24"/>
        </w:rPr>
        <w:t>l. Warszawska 18 a</w:t>
      </w:r>
    </w:p>
    <w:p w14:paraId="412EEF2A" w14:textId="158352CB" w:rsidR="00A76AF8" w:rsidRPr="00A76AF8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05-822 Milanówek</w:t>
      </w:r>
    </w:p>
    <w:p w14:paraId="409A0882" w14:textId="77777777" w:rsidR="00A76AF8" w:rsidRPr="00A76AF8" w:rsidRDefault="00A76AF8" w:rsidP="00CF2BE0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52C6E" w14:textId="77777777" w:rsidR="00A76AF8" w:rsidRPr="00A76AF8" w:rsidRDefault="00A76AF8" w:rsidP="00CF2BE0">
      <w:pPr>
        <w:pStyle w:val="Nagwek1"/>
        <w:numPr>
          <w:ilvl w:val="0"/>
          <w:numId w:val="3"/>
        </w:numPr>
        <w:jc w:val="center"/>
        <w:rPr>
          <w:rFonts w:cs="Times New Roman"/>
          <w:b/>
          <w:sz w:val="24"/>
          <w:szCs w:val="24"/>
          <w:u w:val="none"/>
        </w:rPr>
      </w:pPr>
      <w:r w:rsidRPr="00A76AF8">
        <w:rPr>
          <w:rFonts w:cs="Times New Roman"/>
          <w:b/>
          <w:sz w:val="24"/>
          <w:szCs w:val="24"/>
          <w:u w:val="none"/>
        </w:rPr>
        <w:t>OFERTA</w:t>
      </w:r>
    </w:p>
    <w:p w14:paraId="5DE6387E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641227EB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27923CA9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</w:t>
      </w:r>
    </w:p>
    <w:p w14:paraId="302DF484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faxu: ………………………………………………………………..</w:t>
      </w:r>
    </w:p>
    <w:p w14:paraId="6E0A2C9D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</w:t>
      </w:r>
    </w:p>
    <w:p w14:paraId="175E79E0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REGON: ………………………………………………………</w:t>
      </w:r>
    </w:p>
    <w:p w14:paraId="1E763D2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NIP: ………………………………………………………</w:t>
      </w:r>
    </w:p>
    <w:p w14:paraId="3914AC2D" w14:textId="77777777" w:rsidR="00A76AF8" w:rsidRPr="00A76AF8" w:rsidRDefault="00A76AF8" w:rsidP="00CF2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A12D8" w14:textId="66EF4E7F" w:rsidR="001F23DD" w:rsidRPr="00A30D69" w:rsidRDefault="00A76AF8" w:rsidP="001F23D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Niniejszym składamy ofertę w postępowaniu prowadzonym zgodnie z Zasadą konkurencyjności, którego przedmiotem jest </w:t>
      </w:r>
      <w:r w:rsidR="00CF2BE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zakup </w:t>
      </w:r>
      <w:r w:rsidR="001F23D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i dostawa </w:t>
      </w:r>
      <w:r w:rsidR="006E77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pomocy dydaktycznych i zabawek do </w:t>
      </w:r>
      <w:r w:rsidR="001F23DD">
        <w:rPr>
          <w:rFonts w:ascii="Times New Roman" w:eastAsia="Times New Roman" w:hAnsi="Times New Roman" w:cs="Times New Roman"/>
          <w:sz w:val="24"/>
          <w:szCs w:val="20"/>
          <w:lang w:eastAsia="pl-PL"/>
        </w:rPr>
        <w:t>żłobka Publicznego w Milanówku</w:t>
      </w:r>
      <w:r w:rsidR="006E778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7471D87C" w14:textId="77777777" w:rsidR="001F23DD" w:rsidRPr="00A30D69" w:rsidRDefault="001F23DD" w:rsidP="001F23D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1E1E3A" w14:textId="4E8AFC17" w:rsidR="00A76AF8" w:rsidRPr="00A76AF8" w:rsidRDefault="00A76AF8" w:rsidP="00CF2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A75C8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543E9" w14:textId="7F8B7D78" w:rsidR="00A76AF8" w:rsidRDefault="00A76AF8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 xml:space="preserve">za cenę </w:t>
      </w:r>
      <w:r w:rsidR="001F23DD">
        <w:rPr>
          <w:rFonts w:ascii="Times New Roman" w:hAnsi="Times New Roman" w:cs="Times New Roman"/>
          <w:b/>
          <w:sz w:val="24"/>
          <w:szCs w:val="24"/>
        </w:rPr>
        <w:t>netto</w:t>
      </w:r>
      <w:r w:rsidRPr="00A76AF8">
        <w:rPr>
          <w:rFonts w:ascii="Times New Roman" w:hAnsi="Times New Roman" w:cs="Times New Roman"/>
          <w:b/>
          <w:sz w:val="24"/>
          <w:szCs w:val="24"/>
        </w:rPr>
        <w:t xml:space="preserve"> w wysokości: ………………………….. zł</w:t>
      </w:r>
    </w:p>
    <w:p w14:paraId="27A49784" w14:textId="2D4CFBE5" w:rsidR="001F23DD" w:rsidRPr="00A76AF8" w:rsidRDefault="001F23DD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łączną cenę brutto w wysokości……………………..zł</w:t>
      </w:r>
    </w:p>
    <w:p w14:paraId="010B1BB6" w14:textId="1FC73EA5" w:rsidR="00A76AF8" w:rsidRPr="00A76AF8" w:rsidRDefault="00A76AF8" w:rsidP="00CF2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słownie: ………………………………………</w:t>
      </w:r>
      <w:r w:rsidR="001F23D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2232D555" w14:textId="77777777" w:rsidR="00A76AF8" w:rsidRPr="00A76AF8" w:rsidRDefault="00A76AF8" w:rsidP="00CF2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w tym za poszczególne pozycje: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41"/>
        <w:gridCol w:w="1766"/>
        <w:gridCol w:w="2561"/>
        <w:gridCol w:w="7"/>
        <w:gridCol w:w="645"/>
        <w:gridCol w:w="1329"/>
        <w:gridCol w:w="1329"/>
        <w:gridCol w:w="884"/>
      </w:tblGrid>
      <w:tr w:rsidR="001F23DD" w:rsidRPr="001F23DD" w14:paraId="31EFD425" w14:textId="28580588" w:rsidTr="001F23DD">
        <w:tc>
          <w:tcPr>
            <w:tcW w:w="541" w:type="dxa"/>
            <w:vAlign w:val="center"/>
          </w:tcPr>
          <w:p w14:paraId="072C1B74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Lp.</w:t>
            </w:r>
          </w:p>
        </w:tc>
        <w:tc>
          <w:tcPr>
            <w:tcW w:w="1766" w:type="dxa"/>
            <w:vAlign w:val="center"/>
          </w:tcPr>
          <w:p w14:paraId="4225F0FB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Rodzaj artykułu</w:t>
            </w:r>
          </w:p>
        </w:tc>
        <w:tc>
          <w:tcPr>
            <w:tcW w:w="2568" w:type="dxa"/>
            <w:gridSpan w:val="2"/>
          </w:tcPr>
          <w:p w14:paraId="449A9DBB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Opis artkułu</w:t>
            </w:r>
          </w:p>
        </w:tc>
        <w:tc>
          <w:tcPr>
            <w:tcW w:w="645" w:type="dxa"/>
            <w:vAlign w:val="center"/>
          </w:tcPr>
          <w:p w14:paraId="7AA1F2E2" w14:textId="77777777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ilość</w:t>
            </w:r>
          </w:p>
        </w:tc>
        <w:tc>
          <w:tcPr>
            <w:tcW w:w="1329" w:type="dxa"/>
          </w:tcPr>
          <w:p w14:paraId="4C7D2DC3" w14:textId="26F1E1DC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1F23D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Cena jednostkowa netto</w:t>
            </w:r>
          </w:p>
        </w:tc>
        <w:tc>
          <w:tcPr>
            <w:tcW w:w="1329" w:type="dxa"/>
          </w:tcPr>
          <w:p w14:paraId="62177E8B" w14:textId="3537EF1F" w:rsidR="001F23DD" w:rsidRP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Cena jednostkowa brutto</w:t>
            </w:r>
          </w:p>
        </w:tc>
        <w:tc>
          <w:tcPr>
            <w:tcW w:w="884" w:type="dxa"/>
          </w:tcPr>
          <w:p w14:paraId="53D8F312" w14:textId="3D78E97B" w:rsidR="001F23DD" w:rsidRDefault="001F23DD" w:rsidP="001F23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Suma brutto</w:t>
            </w:r>
          </w:p>
        </w:tc>
      </w:tr>
      <w:tr w:rsidR="001F23DD" w:rsidRPr="001F23DD" w14:paraId="4AB35B2B" w14:textId="6772A969" w:rsidTr="001F23DD">
        <w:tc>
          <w:tcPr>
            <w:tcW w:w="541" w:type="dxa"/>
          </w:tcPr>
          <w:p w14:paraId="1A256E9F" w14:textId="3354E03F" w:rsidR="001F23DD" w:rsidRDefault="00305B8F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  <w:p w14:paraId="1F5A6633" w14:textId="77777777" w:rsid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B65DA7F" w14:textId="77777777" w:rsid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759DC09" w14:textId="6A0F636A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766" w:type="dxa"/>
          </w:tcPr>
          <w:p w14:paraId="75BF9285" w14:textId="05389F4D" w:rsidR="001F23DD" w:rsidRPr="00F4579D" w:rsidRDefault="007D32CF" w:rsidP="001F23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57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Bujak</w:t>
            </w:r>
          </w:p>
        </w:tc>
        <w:tc>
          <w:tcPr>
            <w:tcW w:w="2568" w:type="dxa"/>
            <w:gridSpan w:val="2"/>
          </w:tcPr>
          <w:p w14:paraId="6544E057" w14:textId="093A3D64" w:rsidR="001F23DD" w:rsidRPr="00F4579D" w:rsidRDefault="007D32CF" w:rsidP="001F23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579D">
              <w:rPr>
                <w:sz w:val="18"/>
                <w:szCs w:val="18"/>
              </w:rPr>
              <w:t xml:space="preserve"> bujak o stabilnej i bezpiecznej konstrukcji będą zarówno świetnym miejscem do odpoczynku, jak i ozdobą każdej sali. Pokrycie wykonane z trwałej tkaniny PCV, łatwej do utrzymania w czystości.</w:t>
            </w:r>
            <w:r w:rsidRPr="00F4579D">
              <w:rPr>
                <w:sz w:val="18"/>
                <w:szCs w:val="18"/>
              </w:rPr>
              <w:br/>
              <w:t>• wym. 73 x 26 x 54 cm</w:t>
            </w:r>
            <w:r w:rsidRPr="00F4579D">
              <w:rPr>
                <w:sz w:val="18"/>
                <w:szCs w:val="18"/>
              </w:rPr>
              <w:br/>
              <w:t>• od 3 let</w:t>
            </w:r>
          </w:p>
        </w:tc>
        <w:tc>
          <w:tcPr>
            <w:tcW w:w="645" w:type="dxa"/>
          </w:tcPr>
          <w:p w14:paraId="1E5F57AD" w14:textId="27561E35" w:rsidR="001F23DD" w:rsidRPr="001F23DD" w:rsidRDefault="007D32CF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 szt</w:t>
            </w:r>
          </w:p>
        </w:tc>
        <w:tc>
          <w:tcPr>
            <w:tcW w:w="1329" w:type="dxa"/>
          </w:tcPr>
          <w:p w14:paraId="47F35B93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5C6D0450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84" w:type="dxa"/>
          </w:tcPr>
          <w:p w14:paraId="34DA03FA" w14:textId="77777777" w:rsidR="001F23DD" w:rsidRPr="001F23DD" w:rsidRDefault="001F23DD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F45F3B" w:rsidRPr="001F23DD" w14:paraId="4707BDDE" w14:textId="2AD757B4" w:rsidTr="00123D6C">
        <w:trPr>
          <w:trHeight w:val="6086"/>
        </w:trPr>
        <w:tc>
          <w:tcPr>
            <w:tcW w:w="541" w:type="dxa"/>
          </w:tcPr>
          <w:p w14:paraId="5DBD59DC" w14:textId="13377E78" w:rsidR="00F45F3B" w:rsidRPr="001F23DD" w:rsidRDefault="009829F5" w:rsidP="009829F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766" w:type="dxa"/>
          </w:tcPr>
          <w:p w14:paraId="442D3393" w14:textId="7AAB8AE0" w:rsidR="00F45F3B" w:rsidRPr="00F4579D" w:rsidRDefault="00F45F3B" w:rsidP="009829F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57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Pakiet sensoryczny</w:t>
            </w:r>
          </w:p>
        </w:tc>
        <w:tc>
          <w:tcPr>
            <w:tcW w:w="2568" w:type="dxa"/>
            <w:gridSpan w:val="2"/>
          </w:tcPr>
          <w:p w14:paraId="4E843957" w14:textId="77777777" w:rsidR="00F45F3B" w:rsidRPr="00165FBA" w:rsidRDefault="00F45F3B" w:rsidP="009829F5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165FBA">
              <w:rPr>
                <w:sz w:val="16"/>
                <w:szCs w:val="16"/>
              </w:rPr>
              <w:t>-Cegiełki Sensoryczne - Różnicowanie Siły Nacisku 10 bloków piankowych w 5 różnych wytrzymałościach na ściskanie (5 par) ze zdejmowaną pokrywą o bardzo trwałej jakości tkaniny (53% poliestru i 47% polichlorku winylu).</w:t>
            </w:r>
          </w:p>
          <w:p w14:paraId="419895AC" w14:textId="77777777" w:rsidR="00F45F3B" w:rsidRDefault="00F45F3B" w:rsidP="009829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5F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Tkanina ma małe gumowe pokrętła, dzięki czemu prostopadłościany nie ślizgają się po gładkim podłożu, a także zapewniają materiał dzięki specjalnemu wrażeniu dotykowemu.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15B2C3E0" w14:textId="77777777" w:rsidR="00F45F3B" w:rsidRDefault="00F45F3B" w:rsidP="009829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-kładka równoważna składa się z 6 desek i 7 podestów.</w:t>
            </w:r>
          </w:p>
          <w:p w14:paraId="06111A6E" w14:textId="77777777" w:rsidR="00F45F3B" w:rsidRDefault="00F45F3B" w:rsidP="009829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Wymiary desek. 100cmx10cmx2cm</w:t>
            </w:r>
          </w:p>
          <w:p w14:paraId="592FAE53" w14:textId="77777777" w:rsidR="00F45F3B" w:rsidRDefault="00F45F3B" w:rsidP="009829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Wymiary podstawy 23x23cm</w:t>
            </w:r>
          </w:p>
          <w:p w14:paraId="153F811E" w14:textId="77777777" w:rsidR="00F45F3B" w:rsidRDefault="00F45F3B" w:rsidP="009829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Wykonanie sklejka i drewno bukowe </w:t>
            </w:r>
          </w:p>
          <w:p w14:paraId="40492301" w14:textId="77777777" w:rsidR="00F45F3B" w:rsidRDefault="00F45F3B" w:rsidP="009829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-ścieżka sensoryczna zestaw zawiera 11 elementów(7 dużych mat-puzzli i 4małe) wzmacnia ciało równowagę i stabilność. Maty mają wypukłe elementy np. .trawa, kamyki, muszle… </w:t>
            </w:r>
          </w:p>
          <w:p w14:paraId="50D0C5AA" w14:textId="77777777" w:rsidR="00F45F3B" w:rsidRDefault="00F45F3B" w:rsidP="009829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-piankowe cegiełki 50 klocków.</w:t>
            </w:r>
          </w:p>
          <w:p w14:paraId="743BDE9A" w14:textId="77777777" w:rsidR="00F45F3B" w:rsidRPr="00165FBA" w:rsidRDefault="00F45F3B" w:rsidP="009829F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Proste ,piankowe cegły jednokolorowych cegieł o wymiarach 20cmx10cmx5cm</w:t>
            </w:r>
          </w:p>
          <w:p w14:paraId="21ABD3DB" w14:textId="77777777" w:rsidR="00F45F3B" w:rsidRDefault="0037716E" w:rsidP="009829F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-Konstrukcyjne słomki 1000el.</w:t>
            </w:r>
          </w:p>
          <w:p w14:paraId="2EA60249" w14:textId="77777777" w:rsidR="009829F5" w:rsidRPr="009829F5" w:rsidRDefault="009829F5" w:rsidP="009829F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29F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Słomki długie 195 mm - 250szt</w:t>
            </w:r>
          </w:p>
          <w:p w14:paraId="066DD309" w14:textId="65B37974" w:rsidR="009829F5" w:rsidRPr="009829F5" w:rsidRDefault="009829F5" w:rsidP="009829F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29F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Słomki krótkie 95mm - 250szt, łączniki - 500szt</w:t>
            </w:r>
          </w:p>
          <w:p w14:paraId="519BF04C" w14:textId="2DA74E26" w:rsidR="009829F5" w:rsidRPr="009829F5" w:rsidRDefault="009829F5" w:rsidP="009829F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29F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Elementy zapakowane: w estetyczne wiaderko</w:t>
            </w:r>
          </w:p>
          <w:p w14:paraId="43FD2C7D" w14:textId="62D50849" w:rsidR="009829F5" w:rsidRPr="00F4579D" w:rsidRDefault="009829F5" w:rsidP="009829F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shd w:val="clear" w:color="auto" w:fill="auto"/>
          </w:tcPr>
          <w:p w14:paraId="62A09F2F" w14:textId="65C5E6E6" w:rsidR="00F45F3B" w:rsidRPr="001F23DD" w:rsidRDefault="00F45F3B" w:rsidP="009829F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t>2 kpl</w:t>
            </w:r>
          </w:p>
        </w:tc>
        <w:tc>
          <w:tcPr>
            <w:tcW w:w="1329" w:type="dxa"/>
          </w:tcPr>
          <w:p w14:paraId="32550197" w14:textId="77777777" w:rsidR="00F45F3B" w:rsidRPr="001F23DD" w:rsidRDefault="00F45F3B" w:rsidP="009829F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329" w:type="dxa"/>
          </w:tcPr>
          <w:p w14:paraId="2E9ED968" w14:textId="77777777" w:rsidR="00F45F3B" w:rsidRPr="001F23DD" w:rsidRDefault="00F45F3B" w:rsidP="009829F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884" w:type="dxa"/>
          </w:tcPr>
          <w:p w14:paraId="224C4B9D" w14:textId="77777777" w:rsidR="00F45F3B" w:rsidRPr="001F23DD" w:rsidRDefault="00F45F3B" w:rsidP="009829F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F45F3B" w:rsidRPr="001F23DD" w14:paraId="4A399065" w14:textId="63FD9ADA" w:rsidTr="001F23DD">
        <w:tc>
          <w:tcPr>
            <w:tcW w:w="541" w:type="dxa"/>
          </w:tcPr>
          <w:p w14:paraId="0F0BC7CA" w14:textId="179B391D" w:rsidR="00F45F3B" w:rsidRPr="001F23DD" w:rsidRDefault="009829F5" w:rsidP="00F4579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</w:t>
            </w:r>
          </w:p>
        </w:tc>
        <w:tc>
          <w:tcPr>
            <w:tcW w:w="1766" w:type="dxa"/>
          </w:tcPr>
          <w:p w14:paraId="3A4E2451" w14:textId="75AE2D70" w:rsidR="00F45F3B" w:rsidRPr="00F4579D" w:rsidRDefault="00F45F3B" w:rsidP="00F4579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57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Zestaw akcesoriów sportowych</w:t>
            </w:r>
          </w:p>
        </w:tc>
        <w:tc>
          <w:tcPr>
            <w:tcW w:w="2568" w:type="dxa"/>
            <w:gridSpan w:val="2"/>
          </w:tcPr>
          <w:p w14:paraId="62D41B74" w14:textId="36120AD0" w:rsidR="00F45F3B" w:rsidRPr="00165FBA" w:rsidRDefault="00F45F3B" w:rsidP="00F4579D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579D">
              <w:rPr>
                <w:sz w:val="18"/>
                <w:szCs w:val="18"/>
              </w:rPr>
              <w:t>Zestaw 67 różnych sprzętów sportowych:</w:t>
            </w:r>
            <w:r w:rsidRPr="00F4579D">
              <w:rPr>
                <w:sz w:val="18"/>
                <w:szCs w:val="18"/>
              </w:rPr>
              <w:br/>
              <w:t>•  Zestaw gimnastyczny 1 szt.</w:t>
            </w:r>
            <w:r w:rsidRPr="00F4579D">
              <w:rPr>
                <w:sz w:val="18"/>
                <w:szCs w:val="18"/>
              </w:rPr>
              <w:br/>
              <w:t>•  Piłeczki do żonglowania miękkie 3 szt.</w:t>
            </w:r>
            <w:r w:rsidRPr="00F4579D">
              <w:rPr>
                <w:sz w:val="18"/>
                <w:szCs w:val="18"/>
              </w:rPr>
              <w:br/>
              <w:t>•  Kręgle 1 kpl.</w:t>
            </w:r>
            <w:r w:rsidRPr="00F4579D">
              <w:rPr>
                <w:sz w:val="18"/>
                <w:szCs w:val="18"/>
              </w:rPr>
              <w:br/>
              <w:t>•  Piłka piankowa śr. 7 cm 3 szt.</w:t>
            </w:r>
            <w:r w:rsidRPr="00F4579D">
              <w:rPr>
                <w:sz w:val="18"/>
                <w:szCs w:val="18"/>
              </w:rPr>
              <w:br/>
              <w:t>• Piłki z wypustkami 2 szt.</w:t>
            </w:r>
            <w:r w:rsidRPr="00F4579D">
              <w:rPr>
                <w:sz w:val="18"/>
                <w:szCs w:val="18"/>
              </w:rPr>
              <w:br/>
              <w:t>•  Ringo 3 szt.</w:t>
            </w:r>
            <w:r w:rsidRPr="00F4579D">
              <w:rPr>
                <w:sz w:val="18"/>
                <w:szCs w:val="18"/>
              </w:rPr>
              <w:br/>
              <w:t>• Tańczące szale, mix kolorów, 4 szt.</w:t>
            </w:r>
            <w:r w:rsidRPr="00F4579D">
              <w:rPr>
                <w:sz w:val="18"/>
                <w:szCs w:val="18"/>
              </w:rPr>
              <w:br/>
              <w:t>•  Zręcznościowe łyżki 4 szt.</w:t>
            </w:r>
            <w:r w:rsidRPr="00F4579D">
              <w:rPr>
                <w:sz w:val="18"/>
                <w:szCs w:val="18"/>
              </w:rPr>
              <w:br/>
              <w:t>•  Woreczki z grochem 16 szt.</w:t>
            </w:r>
            <w:r w:rsidRPr="00F4579D">
              <w:rPr>
                <w:sz w:val="18"/>
                <w:szCs w:val="18"/>
              </w:rPr>
              <w:br/>
              <w:t>•  Mini szczudła 4 pary</w:t>
            </w:r>
            <w:r w:rsidRPr="00F4579D">
              <w:rPr>
                <w:sz w:val="18"/>
                <w:szCs w:val="18"/>
              </w:rPr>
              <w:br/>
              <w:t>•  Szarfy żółte 12 szt.</w:t>
            </w:r>
            <w:r w:rsidRPr="00F4579D">
              <w:rPr>
                <w:sz w:val="18"/>
                <w:szCs w:val="18"/>
              </w:rPr>
              <w:br/>
              <w:t>•  Szarfy niebieskie 12 szt.</w:t>
            </w:r>
            <w:r w:rsidRPr="00F4579D">
              <w:rPr>
                <w:sz w:val="18"/>
                <w:szCs w:val="18"/>
              </w:rPr>
              <w:br/>
              <w:t>•  Piłeczka jeżyk 2 szt.</w:t>
            </w:r>
          </w:p>
        </w:tc>
        <w:tc>
          <w:tcPr>
            <w:tcW w:w="645" w:type="dxa"/>
            <w:shd w:val="clear" w:color="auto" w:fill="auto"/>
          </w:tcPr>
          <w:p w14:paraId="7E2E1DC8" w14:textId="3D7DF670" w:rsidR="00F45F3B" w:rsidRPr="001F23DD" w:rsidRDefault="00F45F3B" w:rsidP="00F4579D">
            <w:r>
              <w:t>2 kpl</w:t>
            </w:r>
          </w:p>
        </w:tc>
        <w:tc>
          <w:tcPr>
            <w:tcW w:w="1329" w:type="dxa"/>
          </w:tcPr>
          <w:p w14:paraId="41AA0D70" w14:textId="77777777" w:rsidR="00F45F3B" w:rsidRPr="001F23DD" w:rsidRDefault="00F45F3B" w:rsidP="00F4579D"/>
        </w:tc>
        <w:tc>
          <w:tcPr>
            <w:tcW w:w="1329" w:type="dxa"/>
          </w:tcPr>
          <w:p w14:paraId="744DC007" w14:textId="77777777" w:rsidR="00F45F3B" w:rsidRPr="001F23DD" w:rsidRDefault="00F45F3B" w:rsidP="00F4579D"/>
        </w:tc>
        <w:tc>
          <w:tcPr>
            <w:tcW w:w="884" w:type="dxa"/>
          </w:tcPr>
          <w:p w14:paraId="132A8EB7" w14:textId="77777777" w:rsidR="00F45F3B" w:rsidRPr="001F23DD" w:rsidRDefault="00F45F3B" w:rsidP="00F4579D"/>
        </w:tc>
      </w:tr>
      <w:tr w:rsidR="00F45F3B" w:rsidRPr="001F23DD" w14:paraId="7A651757" w14:textId="62B1BD13" w:rsidTr="001F23DD">
        <w:tc>
          <w:tcPr>
            <w:tcW w:w="541" w:type="dxa"/>
          </w:tcPr>
          <w:p w14:paraId="1D654D95" w14:textId="23096A19" w:rsidR="00F45F3B" w:rsidRPr="001F23DD" w:rsidRDefault="009829F5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4</w:t>
            </w:r>
          </w:p>
        </w:tc>
        <w:tc>
          <w:tcPr>
            <w:tcW w:w="1766" w:type="dxa"/>
          </w:tcPr>
          <w:p w14:paraId="7D2FD61F" w14:textId="349D4B40" w:rsidR="00F45F3B" w:rsidRPr="00F4579D" w:rsidRDefault="00F45F3B" w:rsidP="001F23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57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Zabawki drewniane</w:t>
            </w:r>
          </w:p>
        </w:tc>
        <w:tc>
          <w:tcPr>
            <w:tcW w:w="2568" w:type="dxa"/>
            <w:gridSpan w:val="2"/>
          </w:tcPr>
          <w:p w14:paraId="2F365D19" w14:textId="2C662DD2" w:rsidR="00F45F3B" w:rsidRPr="00F4579D" w:rsidRDefault="00F45F3B" w:rsidP="001F23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579D">
              <w:rPr>
                <w:sz w:val="18"/>
                <w:szCs w:val="18"/>
              </w:rPr>
              <w:t xml:space="preserve">Drewniana wieża z kolorowymi klockami w różnych kształtach, które należy do siebie dopasować. Zabawa rozwija motorykę rąk, wyobraźnię przestrzenną i koordynację wzrokowo-ruchową. </w:t>
            </w:r>
            <w:r w:rsidRPr="00F4579D">
              <w:rPr>
                <w:sz w:val="18"/>
                <w:szCs w:val="18"/>
              </w:rPr>
              <w:br/>
              <w:t>• wys. 27,5 cm</w:t>
            </w:r>
          </w:p>
        </w:tc>
        <w:tc>
          <w:tcPr>
            <w:tcW w:w="645" w:type="dxa"/>
            <w:shd w:val="clear" w:color="auto" w:fill="auto"/>
          </w:tcPr>
          <w:p w14:paraId="539E490B" w14:textId="6BD2ADC8" w:rsidR="00F45F3B" w:rsidRPr="001F23DD" w:rsidRDefault="00F45F3B" w:rsidP="001F23DD">
            <w:r>
              <w:t>5szt</w:t>
            </w:r>
          </w:p>
        </w:tc>
        <w:tc>
          <w:tcPr>
            <w:tcW w:w="1329" w:type="dxa"/>
          </w:tcPr>
          <w:p w14:paraId="28A96BBC" w14:textId="77777777" w:rsidR="00F45F3B" w:rsidRPr="001F23DD" w:rsidRDefault="00F45F3B" w:rsidP="001F23DD"/>
        </w:tc>
        <w:tc>
          <w:tcPr>
            <w:tcW w:w="1329" w:type="dxa"/>
          </w:tcPr>
          <w:p w14:paraId="79C6D083" w14:textId="77777777" w:rsidR="00F45F3B" w:rsidRPr="001F23DD" w:rsidRDefault="00F45F3B" w:rsidP="001F23DD"/>
        </w:tc>
        <w:tc>
          <w:tcPr>
            <w:tcW w:w="884" w:type="dxa"/>
          </w:tcPr>
          <w:p w14:paraId="57AF5D63" w14:textId="77777777" w:rsidR="00F45F3B" w:rsidRPr="001F23DD" w:rsidRDefault="00F45F3B" w:rsidP="001F23DD"/>
        </w:tc>
      </w:tr>
      <w:tr w:rsidR="00F45F3B" w:rsidRPr="001F23DD" w14:paraId="0755C222" w14:textId="5A6F5AD8" w:rsidTr="001F23DD">
        <w:tc>
          <w:tcPr>
            <w:tcW w:w="541" w:type="dxa"/>
          </w:tcPr>
          <w:p w14:paraId="763DB7DF" w14:textId="6E93ADC3" w:rsidR="00F45F3B" w:rsidRPr="001F23DD" w:rsidRDefault="009829F5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</w:t>
            </w:r>
          </w:p>
        </w:tc>
        <w:tc>
          <w:tcPr>
            <w:tcW w:w="1766" w:type="dxa"/>
          </w:tcPr>
          <w:p w14:paraId="59D02179" w14:textId="1C988E7F" w:rsidR="00F45F3B" w:rsidRPr="00F4579D" w:rsidRDefault="00F45F3B" w:rsidP="001F23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57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Klocki wafle</w:t>
            </w:r>
          </w:p>
        </w:tc>
        <w:tc>
          <w:tcPr>
            <w:tcW w:w="2568" w:type="dxa"/>
            <w:gridSpan w:val="2"/>
          </w:tcPr>
          <w:p w14:paraId="5B0AF50E" w14:textId="32022619" w:rsidR="00F45F3B" w:rsidRPr="00F4579D" w:rsidRDefault="00F45F3B" w:rsidP="001F23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579D">
              <w:rPr>
                <w:sz w:val="18"/>
                <w:szCs w:val="18"/>
              </w:rPr>
              <w:t xml:space="preserve">Klocki z tworzywa sztucznego, które w łatwy sposób łączą się ze sobą lub mogą być łączone z podstawą. Dają możliwość tworzenia niezliczonych konstrukcji. Wszystkie klocki z tej serii są kompatybilne, co </w:t>
            </w:r>
            <w:r w:rsidRPr="00F4579D">
              <w:rPr>
                <w:sz w:val="18"/>
                <w:szCs w:val="18"/>
              </w:rPr>
              <w:lastRenderedPageBreak/>
              <w:t xml:space="preserve">pozwala łączyć zestawy ze sobą zwiększając możliwości zabawy. </w:t>
            </w:r>
            <w:r w:rsidRPr="00F4579D">
              <w:rPr>
                <w:sz w:val="18"/>
                <w:szCs w:val="18"/>
              </w:rPr>
              <w:br/>
              <w:t xml:space="preserve">• wym. klocka 10 x 10 x 1 cm </w:t>
            </w:r>
            <w:r w:rsidRPr="00F4579D">
              <w:rPr>
                <w:sz w:val="18"/>
                <w:szCs w:val="18"/>
              </w:rPr>
              <w:br/>
              <w:t>• 48 klocków konstrukcyjnych – standardowych</w:t>
            </w:r>
          </w:p>
        </w:tc>
        <w:tc>
          <w:tcPr>
            <w:tcW w:w="645" w:type="dxa"/>
            <w:shd w:val="clear" w:color="auto" w:fill="auto"/>
          </w:tcPr>
          <w:p w14:paraId="4E68035C" w14:textId="168E8B10" w:rsidR="00F45F3B" w:rsidRPr="001F23DD" w:rsidRDefault="00F45F3B" w:rsidP="001F23DD">
            <w:r>
              <w:lastRenderedPageBreak/>
              <w:t>3 kpl</w:t>
            </w:r>
          </w:p>
        </w:tc>
        <w:tc>
          <w:tcPr>
            <w:tcW w:w="1329" w:type="dxa"/>
          </w:tcPr>
          <w:p w14:paraId="07883838" w14:textId="77777777" w:rsidR="00F45F3B" w:rsidRPr="001F23DD" w:rsidRDefault="00F45F3B" w:rsidP="001F23DD"/>
        </w:tc>
        <w:tc>
          <w:tcPr>
            <w:tcW w:w="1329" w:type="dxa"/>
          </w:tcPr>
          <w:p w14:paraId="5FE4EEE3" w14:textId="77777777" w:rsidR="00F45F3B" w:rsidRPr="001F23DD" w:rsidRDefault="00F45F3B" w:rsidP="001F23DD"/>
        </w:tc>
        <w:tc>
          <w:tcPr>
            <w:tcW w:w="884" w:type="dxa"/>
          </w:tcPr>
          <w:p w14:paraId="7CFD08CD" w14:textId="77777777" w:rsidR="00F45F3B" w:rsidRPr="001F23DD" w:rsidRDefault="00F45F3B" w:rsidP="001F23DD"/>
        </w:tc>
      </w:tr>
      <w:tr w:rsidR="00F45F3B" w:rsidRPr="001F23DD" w14:paraId="6D11D25B" w14:textId="124795BD" w:rsidTr="001F23DD">
        <w:tc>
          <w:tcPr>
            <w:tcW w:w="541" w:type="dxa"/>
          </w:tcPr>
          <w:p w14:paraId="544D06A2" w14:textId="327E0BAD" w:rsidR="00F45F3B" w:rsidRPr="001F23DD" w:rsidRDefault="009829F5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6</w:t>
            </w:r>
          </w:p>
          <w:p w14:paraId="2A045031" w14:textId="77777777" w:rsidR="00F45F3B" w:rsidRPr="001F23DD" w:rsidRDefault="00F45F3B" w:rsidP="001F23DD">
            <w:pPr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2852B64" w14:textId="77777777" w:rsidR="00F45F3B" w:rsidRPr="001F23DD" w:rsidRDefault="00F45F3B" w:rsidP="001F23DD">
            <w:pPr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49DE48A9" w14:textId="77777777" w:rsidR="00F45F3B" w:rsidRPr="001F23DD" w:rsidRDefault="00F45F3B" w:rsidP="001F23DD">
            <w:pPr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F96511D" w14:textId="77777777" w:rsidR="00F45F3B" w:rsidRPr="001F23DD" w:rsidRDefault="00F45F3B" w:rsidP="001F23DD">
            <w:pPr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0054070" w14:textId="757994C4" w:rsidR="00F45F3B" w:rsidRPr="001F23DD" w:rsidRDefault="00F45F3B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766" w:type="dxa"/>
          </w:tcPr>
          <w:p w14:paraId="6485B0FF" w14:textId="05E07D73" w:rsidR="00F45F3B" w:rsidRPr="00F4579D" w:rsidRDefault="00F45F3B" w:rsidP="001F23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457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Klocki do łatwego  łączenia</w:t>
            </w:r>
          </w:p>
        </w:tc>
        <w:tc>
          <w:tcPr>
            <w:tcW w:w="2561" w:type="dxa"/>
          </w:tcPr>
          <w:p w14:paraId="77E41C33" w14:textId="0060A54B" w:rsidR="00F45F3B" w:rsidRPr="00F4579D" w:rsidRDefault="00F45F3B" w:rsidP="001F23DD">
            <w:pPr>
              <w:keepNext/>
              <w:keepLines/>
              <w:shd w:val="clear" w:color="auto" w:fill="FFFFFF"/>
              <w:spacing w:after="12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F5496" w:themeColor="accent1" w:themeShade="BF"/>
                <w:kern w:val="36"/>
                <w:sz w:val="18"/>
                <w:szCs w:val="18"/>
                <w:lang w:eastAsia="pl-PL"/>
              </w:rPr>
            </w:pPr>
            <w:r w:rsidRPr="00F4579D">
              <w:rPr>
                <w:sz w:val="18"/>
                <w:szCs w:val="18"/>
              </w:rPr>
              <w:t xml:space="preserve">Te bezpiecznie i barwnie zaprojektowane pojazdy transportowe łączą się miedzy sobą. Są idealne dla małych dzieci do rozwijania umiejętności manipulacyjnych. </w:t>
            </w:r>
            <w:r w:rsidRPr="00F4579D">
              <w:rPr>
                <w:sz w:val="18"/>
                <w:szCs w:val="18"/>
              </w:rPr>
              <w:br/>
              <w:t xml:space="preserve">• 4 kształty </w:t>
            </w:r>
            <w:r w:rsidRPr="00F4579D">
              <w:rPr>
                <w:sz w:val="18"/>
                <w:szCs w:val="18"/>
              </w:rPr>
              <w:br/>
              <w:t xml:space="preserve">• 4 kolory </w:t>
            </w:r>
            <w:r w:rsidRPr="00F4579D">
              <w:rPr>
                <w:sz w:val="18"/>
                <w:szCs w:val="18"/>
              </w:rPr>
              <w:br/>
              <w:t xml:space="preserve">• 32 szt. </w:t>
            </w:r>
            <w:r w:rsidRPr="00F4579D">
              <w:rPr>
                <w:sz w:val="18"/>
                <w:szCs w:val="18"/>
              </w:rPr>
              <w:br/>
              <w:t>• wym. 7,5 x 4 cm</w:t>
            </w:r>
          </w:p>
        </w:tc>
        <w:tc>
          <w:tcPr>
            <w:tcW w:w="652" w:type="dxa"/>
            <w:gridSpan w:val="2"/>
            <w:shd w:val="clear" w:color="auto" w:fill="auto"/>
          </w:tcPr>
          <w:p w14:paraId="051AB802" w14:textId="40A90DD4" w:rsidR="00F45F3B" w:rsidRPr="001F23DD" w:rsidRDefault="00F45F3B" w:rsidP="001F23DD">
            <w:r>
              <w:t>6 kpl</w:t>
            </w:r>
          </w:p>
        </w:tc>
        <w:tc>
          <w:tcPr>
            <w:tcW w:w="1329" w:type="dxa"/>
          </w:tcPr>
          <w:p w14:paraId="562141BF" w14:textId="77777777" w:rsidR="00F45F3B" w:rsidRPr="001F23DD" w:rsidRDefault="00F45F3B" w:rsidP="001F23DD"/>
        </w:tc>
        <w:tc>
          <w:tcPr>
            <w:tcW w:w="1329" w:type="dxa"/>
          </w:tcPr>
          <w:p w14:paraId="552290FC" w14:textId="77777777" w:rsidR="00F45F3B" w:rsidRPr="001F23DD" w:rsidRDefault="00F45F3B" w:rsidP="001F23DD"/>
        </w:tc>
        <w:tc>
          <w:tcPr>
            <w:tcW w:w="884" w:type="dxa"/>
          </w:tcPr>
          <w:p w14:paraId="5F483179" w14:textId="77777777" w:rsidR="00F45F3B" w:rsidRPr="001F23DD" w:rsidRDefault="00F45F3B" w:rsidP="001F23DD"/>
        </w:tc>
      </w:tr>
      <w:tr w:rsidR="00F45F3B" w:rsidRPr="001F23DD" w14:paraId="03D0362C" w14:textId="6F9EE98A" w:rsidTr="00276452">
        <w:trPr>
          <w:trHeight w:val="1525"/>
        </w:trPr>
        <w:tc>
          <w:tcPr>
            <w:tcW w:w="541" w:type="dxa"/>
          </w:tcPr>
          <w:p w14:paraId="14ECD947" w14:textId="7803605C" w:rsidR="00F45F3B" w:rsidRPr="001F23DD" w:rsidRDefault="009829F5" w:rsidP="001F23DD">
            <w:pPr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7</w:t>
            </w:r>
          </w:p>
        </w:tc>
        <w:tc>
          <w:tcPr>
            <w:tcW w:w="1766" w:type="dxa"/>
          </w:tcPr>
          <w:p w14:paraId="207778FD" w14:textId="0D56DB44" w:rsidR="00F45F3B" w:rsidRPr="00F4579D" w:rsidRDefault="00F45F3B" w:rsidP="001F23DD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Kącik Kuchenny</w:t>
            </w:r>
          </w:p>
        </w:tc>
        <w:tc>
          <w:tcPr>
            <w:tcW w:w="2561" w:type="dxa"/>
          </w:tcPr>
          <w:p w14:paraId="64D50371" w14:textId="6BE24B71" w:rsidR="00276452" w:rsidRPr="00276452" w:rsidRDefault="00276452" w:rsidP="00276452">
            <w:pPr>
              <w:pStyle w:val="Nagwek1"/>
              <w:numPr>
                <w:ilvl w:val="0"/>
                <w:numId w:val="0"/>
              </w:numPr>
              <w:outlineLvl w:val="0"/>
              <w:rPr>
                <w:u w:val="none"/>
              </w:rPr>
            </w:pPr>
            <w:r>
              <w:rPr>
                <w:u w:val="none"/>
              </w:rPr>
              <w:t>Kuchnia Drewniana MDF z asesoriami</w:t>
            </w:r>
            <w:r w:rsidR="00D04B8E">
              <w:rPr>
                <w:u w:val="none"/>
              </w:rPr>
              <w:t>.</w:t>
            </w:r>
          </w:p>
          <w:p w14:paraId="5AF1FE3C" w14:textId="06F47968" w:rsidR="00276452" w:rsidRPr="00276452" w:rsidRDefault="00276452" w:rsidP="00276452">
            <w:pPr>
              <w:pStyle w:val="NormalnyWeb"/>
              <w:spacing w:before="0" w:beforeAutospacing="0"/>
              <w:rPr>
                <w:sz w:val="20"/>
                <w:szCs w:val="20"/>
              </w:rPr>
            </w:pPr>
            <w:r w:rsidRPr="00276452">
              <w:rPr>
                <w:sz w:val="20"/>
                <w:szCs w:val="20"/>
              </w:rPr>
              <w:t>wyposażona drewniana kuchnia z mnóstwem akcesoriów.</w:t>
            </w:r>
          </w:p>
          <w:p w14:paraId="226935B0" w14:textId="6A5A1BD5" w:rsidR="00F45F3B" w:rsidRPr="00276452" w:rsidRDefault="00F45F3B" w:rsidP="00276452">
            <w:pPr>
              <w:pStyle w:val="NormalnyWeb"/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14:paraId="393D681F" w14:textId="7A8605EB" w:rsidR="00F45F3B" w:rsidRPr="001F23DD" w:rsidRDefault="00276452" w:rsidP="001F23DD">
            <w:r>
              <w:t>2szt</w:t>
            </w:r>
          </w:p>
        </w:tc>
        <w:tc>
          <w:tcPr>
            <w:tcW w:w="1329" w:type="dxa"/>
          </w:tcPr>
          <w:p w14:paraId="4CFEE333" w14:textId="77777777" w:rsidR="00F45F3B" w:rsidRPr="001F23DD" w:rsidRDefault="00F45F3B" w:rsidP="001F23DD"/>
        </w:tc>
        <w:tc>
          <w:tcPr>
            <w:tcW w:w="1329" w:type="dxa"/>
          </w:tcPr>
          <w:p w14:paraId="4BEF4442" w14:textId="77777777" w:rsidR="00F45F3B" w:rsidRPr="001F23DD" w:rsidRDefault="00F45F3B" w:rsidP="001F23DD"/>
        </w:tc>
        <w:tc>
          <w:tcPr>
            <w:tcW w:w="884" w:type="dxa"/>
          </w:tcPr>
          <w:p w14:paraId="3E723344" w14:textId="77777777" w:rsidR="00F45F3B" w:rsidRPr="001F23DD" w:rsidRDefault="00F45F3B" w:rsidP="001F23DD"/>
        </w:tc>
      </w:tr>
      <w:tr w:rsidR="00F45F3B" w:rsidRPr="001F23DD" w14:paraId="6C0C8D77" w14:textId="3E259357" w:rsidTr="001F23DD">
        <w:tc>
          <w:tcPr>
            <w:tcW w:w="541" w:type="dxa"/>
          </w:tcPr>
          <w:p w14:paraId="65BADF58" w14:textId="5F6B7401" w:rsidR="00F45F3B" w:rsidRPr="001F23DD" w:rsidRDefault="009829F5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</w:t>
            </w:r>
          </w:p>
        </w:tc>
        <w:tc>
          <w:tcPr>
            <w:tcW w:w="1766" w:type="dxa"/>
          </w:tcPr>
          <w:p w14:paraId="4D1716FF" w14:textId="17A1231B" w:rsidR="00F45F3B" w:rsidRPr="00F4579D" w:rsidRDefault="00F45F3B" w:rsidP="001F23DD">
            <w:pPr>
              <w:spacing w:line="0" w:lineRule="atLeast"/>
              <w:rPr>
                <w:sz w:val="18"/>
                <w:szCs w:val="18"/>
              </w:rPr>
            </w:pPr>
            <w:r w:rsidRPr="00F4579D">
              <w:rPr>
                <w:sz w:val="18"/>
                <w:szCs w:val="18"/>
              </w:rPr>
              <w:t>Zestaw klocków</w:t>
            </w:r>
          </w:p>
        </w:tc>
        <w:tc>
          <w:tcPr>
            <w:tcW w:w="2561" w:type="dxa"/>
          </w:tcPr>
          <w:p w14:paraId="451F76E1" w14:textId="1183166C" w:rsidR="00F45F3B" w:rsidRPr="00F4579D" w:rsidRDefault="00F45F3B" w:rsidP="001F23DD">
            <w:pPr>
              <w:spacing w:line="0" w:lineRule="atLeast"/>
              <w:rPr>
                <w:sz w:val="18"/>
                <w:szCs w:val="18"/>
              </w:rPr>
            </w:pPr>
            <w:r>
              <w:t xml:space="preserve">Klocki wykonane z dobrej jakości tworzywa. </w:t>
            </w:r>
            <w:r>
              <w:br/>
              <w:t xml:space="preserve">• 3 klocki mydełka </w:t>
            </w:r>
            <w:r>
              <w:br/>
              <w:t xml:space="preserve">• 6 połówek o wym. 15,2 x 15,2 x 9,5 cm </w:t>
            </w:r>
            <w:r>
              <w:br/>
              <w:t xml:space="preserve">• 24 zwykłe klocki o wym. 30,5 x 15,2 x 9,5 cm </w:t>
            </w:r>
          </w:p>
        </w:tc>
        <w:tc>
          <w:tcPr>
            <w:tcW w:w="652" w:type="dxa"/>
            <w:gridSpan w:val="2"/>
            <w:shd w:val="clear" w:color="auto" w:fill="auto"/>
          </w:tcPr>
          <w:p w14:paraId="63205FEA" w14:textId="46A2048A" w:rsidR="00F45F3B" w:rsidRPr="001F23DD" w:rsidRDefault="00276452" w:rsidP="001F23DD">
            <w:r>
              <w:t>1 szt</w:t>
            </w:r>
          </w:p>
        </w:tc>
        <w:tc>
          <w:tcPr>
            <w:tcW w:w="1329" w:type="dxa"/>
          </w:tcPr>
          <w:p w14:paraId="7B2306E1" w14:textId="77777777" w:rsidR="00F45F3B" w:rsidRPr="001F23DD" w:rsidRDefault="00F45F3B" w:rsidP="001F23DD"/>
        </w:tc>
        <w:tc>
          <w:tcPr>
            <w:tcW w:w="1329" w:type="dxa"/>
          </w:tcPr>
          <w:p w14:paraId="528770DB" w14:textId="77777777" w:rsidR="00F45F3B" w:rsidRPr="001F23DD" w:rsidRDefault="00F45F3B" w:rsidP="001F23DD"/>
        </w:tc>
        <w:tc>
          <w:tcPr>
            <w:tcW w:w="884" w:type="dxa"/>
          </w:tcPr>
          <w:p w14:paraId="42925010" w14:textId="77777777" w:rsidR="00F45F3B" w:rsidRPr="001F23DD" w:rsidRDefault="00F45F3B" w:rsidP="001F23DD"/>
        </w:tc>
      </w:tr>
      <w:tr w:rsidR="00F45F3B" w:rsidRPr="001F23DD" w14:paraId="5914661F" w14:textId="77777777" w:rsidTr="001F23DD">
        <w:tc>
          <w:tcPr>
            <w:tcW w:w="541" w:type="dxa"/>
          </w:tcPr>
          <w:p w14:paraId="56F8BFF9" w14:textId="3ADB933C" w:rsidR="00F45F3B" w:rsidRPr="001F23DD" w:rsidRDefault="009829F5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9</w:t>
            </w:r>
          </w:p>
        </w:tc>
        <w:tc>
          <w:tcPr>
            <w:tcW w:w="1766" w:type="dxa"/>
          </w:tcPr>
          <w:p w14:paraId="1FE995C4" w14:textId="082A5D3E" w:rsidR="00F45F3B" w:rsidRPr="00F4579D" w:rsidRDefault="00F45F3B" w:rsidP="001F23DD">
            <w:pPr>
              <w:spacing w:line="0" w:lineRule="atLeast"/>
              <w:rPr>
                <w:sz w:val="18"/>
                <w:szCs w:val="18"/>
              </w:rPr>
            </w:pPr>
            <w:r>
              <w:t>Zestaw książeczek</w:t>
            </w:r>
          </w:p>
        </w:tc>
        <w:tc>
          <w:tcPr>
            <w:tcW w:w="2561" w:type="dxa"/>
          </w:tcPr>
          <w:p w14:paraId="5F233FAA" w14:textId="47C9E6C2" w:rsidR="00F45F3B" w:rsidRPr="00F4579D" w:rsidRDefault="00F45F3B" w:rsidP="001F23DD">
            <w:pPr>
              <w:spacing w:line="0" w:lineRule="atLeast"/>
              <w:rPr>
                <w:sz w:val="18"/>
                <w:szCs w:val="18"/>
              </w:rPr>
            </w:pPr>
            <w:r>
              <w:t>Książeczki edukacyjne  twarda oprawa, baśnie, bajki, książeczki edukacyjne i dydaktyczne  rozwijające dla dzieci do lat 3</w:t>
            </w:r>
          </w:p>
        </w:tc>
        <w:tc>
          <w:tcPr>
            <w:tcW w:w="652" w:type="dxa"/>
            <w:gridSpan w:val="2"/>
            <w:shd w:val="clear" w:color="auto" w:fill="auto"/>
          </w:tcPr>
          <w:p w14:paraId="664E5730" w14:textId="22E3F282" w:rsidR="00F45F3B" w:rsidRPr="001F23DD" w:rsidRDefault="00276452" w:rsidP="001F23DD">
            <w:r>
              <w:t>4 kpl</w:t>
            </w:r>
          </w:p>
        </w:tc>
        <w:tc>
          <w:tcPr>
            <w:tcW w:w="1329" w:type="dxa"/>
          </w:tcPr>
          <w:p w14:paraId="6673C4FF" w14:textId="77777777" w:rsidR="00F45F3B" w:rsidRPr="001F23DD" w:rsidRDefault="00F45F3B" w:rsidP="001F23DD"/>
        </w:tc>
        <w:tc>
          <w:tcPr>
            <w:tcW w:w="1329" w:type="dxa"/>
          </w:tcPr>
          <w:p w14:paraId="02594E72" w14:textId="77777777" w:rsidR="00F45F3B" w:rsidRPr="001F23DD" w:rsidRDefault="00F45F3B" w:rsidP="001F23DD"/>
        </w:tc>
        <w:tc>
          <w:tcPr>
            <w:tcW w:w="884" w:type="dxa"/>
          </w:tcPr>
          <w:p w14:paraId="37231CCB" w14:textId="77777777" w:rsidR="00F45F3B" w:rsidRPr="001F23DD" w:rsidRDefault="00F45F3B" w:rsidP="001F23DD"/>
        </w:tc>
      </w:tr>
      <w:tr w:rsidR="00F45F3B" w:rsidRPr="001F23DD" w14:paraId="204EA0EA" w14:textId="77777777" w:rsidTr="001F23DD">
        <w:tc>
          <w:tcPr>
            <w:tcW w:w="541" w:type="dxa"/>
          </w:tcPr>
          <w:p w14:paraId="1E28AF66" w14:textId="2C6501FD" w:rsidR="00F45F3B" w:rsidRPr="001F23DD" w:rsidRDefault="009829F5" w:rsidP="001F23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10</w:t>
            </w:r>
          </w:p>
        </w:tc>
        <w:tc>
          <w:tcPr>
            <w:tcW w:w="1766" w:type="dxa"/>
          </w:tcPr>
          <w:p w14:paraId="19DDA902" w14:textId="29EF8E7E" w:rsidR="00F45F3B" w:rsidRPr="001F23DD" w:rsidRDefault="00F45F3B" w:rsidP="001F23DD">
            <w:pPr>
              <w:spacing w:line="0" w:lineRule="atLeast"/>
            </w:pPr>
            <w:r>
              <w:t>Fakturowe kwadraty</w:t>
            </w:r>
          </w:p>
        </w:tc>
        <w:tc>
          <w:tcPr>
            <w:tcW w:w="2561" w:type="dxa"/>
          </w:tcPr>
          <w:p w14:paraId="67A97A1B" w14:textId="3479183D" w:rsidR="00F45F3B" w:rsidRDefault="0037716E" w:rsidP="001F23DD">
            <w:pPr>
              <w:spacing w:line="0" w:lineRule="atLeast"/>
            </w:pPr>
            <w:r>
              <w:t xml:space="preserve">Kwadraty z różnymi wypełnieniami, z pokryciem z tkaniny bawełnianej, podszyte antypoślizgową gumą. Zabawy i ćwiczenia z kwadratami usprawniają motorykę i rozwijają zmysł dotyku. Kwadraty można dotykać, a także chodzić po nich. </w:t>
            </w:r>
            <w:r>
              <w:br/>
              <w:t>• wym. elem. 40 x 40 cm</w:t>
            </w:r>
            <w:r>
              <w:br/>
              <w:t xml:space="preserve">• 6 szt. </w:t>
            </w:r>
            <w:r>
              <w:br/>
              <w:t>• wypełnienia i pokrycia: miękkie piłeczki, długie futerko, krótkie futerko, groch, folia, chropowata guma</w:t>
            </w:r>
          </w:p>
        </w:tc>
        <w:tc>
          <w:tcPr>
            <w:tcW w:w="652" w:type="dxa"/>
            <w:gridSpan w:val="2"/>
            <w:shd w:val="clear" w:color="auto" w:fill="auto"/>
          </w:tcPr>
          <w:p w14:paraId="6BBE497A" w14:textId="12824D81" w:rsidR="00F45F3B" w:rsidRPr="001F23DD" w:rsidRDefault="0037716E" w:rsidP="001F23DD">
            <w:r>
              <w:t>2 kpl</w:t>
            </w:r>
          </w:p>
        </w:tc>
        <w:tc>
          <w:tcPr>
            <w:tcW w:w="1329" w:type="dxa"/>
          </w:tcPr>
          <w:p w14:paraId="7E15CE32" w14:textId="77777777" w:rsidR="00F45F3B" w:rsidRPr="001F23DD" w:rsidRDefault="00F45F3B" w:rsidP="001F23DD"/>
        </w:tc>
        <w:tc>
          <w:tcPr>
            <w:tcW w:w="1329" w:type="dxa"/>
          </w:tcPr>
          <w:p w14:paraId="25943E31" w14:textId="77777777" w:rsidR="00F45F3B" w:rsidRPr="001F23DD" w:rsidRDefault="00F45F3B" w:rsidP="001F23DD"/>
        </w:tc>
        <w:tc>
          <w:tcPr>
            <w:tcW w:w="884" w:type="dxa"/>
          </w:tcPr>
          <w:p w14:paraId="4322922D" w14:textId="77777777" w:rsidR="00F45F3B" w:rsidRPr="001F23DD" w:rsidRDefault="00F45F3B" w:rsidP="001F23DD"/>
        </w:tc>
      </w:tr>
    </w:tbl>
    <w:p w14:paraId="132EEAE9" w14:textId="2B9404B1" w:rsidR="00A76AF8" w:rsidRDefault="00A76AF8" w:rsidP="00CF2BE0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4B56B" w14:textId="77777777" w:rsidR="001F23DD" w:rsidRPr="00A76AF8" w:rsidRDefault="001F23DD" w:rsidP="00CF2BE0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B710F1" w14:textId="46595A1A" w:rsidR="00157884" w:rsidRPr="003918F5" w:rsidRDefault="00311284" w:rsidP="003918F5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161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Termin wykonania zamówienia</w:t>
      </w:r>
      <w:r w:rsidR="003918F5" w:rsidRPr="003918F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zamówienie zostanie zrealizowane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terminie max 30 dni od daty zawarcia umowy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Dostaw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odbywać się będ</w:t>
      </w:r>
      <w:r w:rsidR="001F23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zie</w:t>
      </w:r>
      <w:r w:rsidR="003918F5" w:rsidRP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dni robocze od poniedziałku do piątku w godz. 08:00 do 15:00</w:t>
      </w:r>
      <w:r w:rsidR="003918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Do  dostawy zostanie dołączona faktura Vat  i WZ/protokół odbioru.</w:t>
      </w:r>
    </w:p>
    <w:p w14:paraId="0017A3EA" w14:textId="77777777" w:rsidR="00736D53" w:rsidRPr="003918F5" w:rsidRDefault="00736D53" w:rsidP="00736D53">
      <w:pPr>
        <w:pStyle w:val="text"/>
        <w:snapToGrid/>
        <w:spacing w:before="0" w:line="240" w:lineRule="auto"/>
        <w:ind w:left="6237" w:hanging="2637"/>
        <w:jc w:val="center"/>
        <w:rPr>
          <w:rFonts w:ascii="Times New Roman" w:hAnsi="Times New Roman" w:cs="Times New Roman"/>
          <w:sz w:val="20"/>
          <w:lang w:val="pl-PL"/>
        </w:rPr>
      </w:pPr>
      <w:r w:rsidRPr="003918F5">
        <w:rPr>
          <w:rFonts w:ascii="Times New Roman" w:hAnsi="Times New Roman" w:cs="Times New Roman"/>
          <w:sz w:val="20"/>
          <w:lang w:val="pl-PL"/>
        </w:rPr>
        <w:t>……………………………………………………</w:t>
      </w:r>
    </w:p>
    <w:p w14:paraId="25F7EFB9" w14:textId="77777777" w:rsidR="00736D53" w:rsidRPr="00736D53" w:rsidRDefault="00736D53" w:rsidP="00736D53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6D53">
        <w:rPr>
          <w:rFonts w:ascii="Times New Roman" w:hAnsi="Times New Roman" w:cs="Times New Roman"/>
          <w:sz w:val="24"/>
          <w:szCs w:val="24"/>
        </w:rPr>
        <w:t>(pieczęć i podpis/ y upoważnionego/ych</w:t>
      </w:r>
    </w:p>
    <w:p w14:paraId="78151454" w14:textId="21C812CA" w:rsidR="00736D53" w:rsidRDefault="00736D53" w:rsidP="006C29EE">
      <w:pPr>
        <w:spacing w:line="240" w:lineRule="auto"/>
        <w:ind w:left="2832" w:firstLine="708"/>
        <w:jc w:val="center"/>
      </w:pPr>
      <w:r w:rsidRPr="00736D53">
        <w:rPr>
          <w:rFonts w:ascii="Times New Roman" w:hAnsi="Times New Roman" w:cs="Times New Roman"/>
          <w:sz w:val="24"/>
          <w:szCs w:val="24"/>
        </w:rPr>
        <w:t xml:space="preserve"> przedstawiciela/i Wykonawcy)</w:t>
      </w:r>
    </w:p>
    <w:sectPr w:rsidR="00736D53" w:rsidSect="00311284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19C0" w14:textId="77777777" w:rsidR="004A2350" w:rsidRDefault="004A2350" w:rsidP="00311284">
      <w:pPr>
        <w:spacing w:after="0" w:line="240" w:lineRule="auto"/>
      </w:pPr>
      <w:r>
        <w:separator/>
      </w:r>
    </w:p>
  </w:endnote>
  <w:endnote w:type="continuationSeparator" w:id="0">
    <w:p w14:paraId="53F026A0" w14:textId="77777777" w:rsidR="004A2350" w:rsidRDefault="004A2350" w:rsidP="0031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0F19" w14:textId="77777777" w:rsidR="004A2350" w:rsidRDefault="004A2350" w:rsidP="00311284">
      <w:pPr>
        <w:spacing w:after="0" w:line="240" w:lineRule="auto"/>
      </w:pPr>
      <w:r>
        <w:separator/>
      </w:r>
    </w:p>
  </w:footnote>
  <w:footnote w:type="continuationSeparator" w:id="0">
    <w:p w14:paraId="7E1FD86B" w14:textId="77777777" w:rsidR="004A2350" w:rsidRDefault="004A2350" w:rsidP="0031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decimal"/>
      <w:pStyle w:val="Nagwek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35E9B"/>
    <w:multiLevelType w:val="multilevel"/>
    <w:tmpl w:val="42C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EE"/>
    <w:rsid w:val="000037B2"/>
    <w:rsid w:val="0005406E"/>
    <w:rsid w:val="00067A6D"/>
    <w:rsid w:val="00070F5C"/>
    <w:rsid w:val="00072BEB"/>
    <w:rsid w:val="000854B9"/>
    <w:rsid w:val="000E6C40"/>
    <w:rsid w:val="001158EE"/>
    <w:rsid w:val="001169AC"/>
    <w:rsid w:val="00153D2B"/>
    <w:rsid w:val="00157884"/>
    <w:rsid w:val="0016097C"/>
    <w:rsid w:val="00161109"/>
    <w:rsid w:val="00165FBA"/>
    <w:rsid w:val="00171B85"/>
    <w:rsid w:val="001A3BE4"/>
    <w:rsid w:val="001F23DD"/>
    <w:rsid w:val="001F7B0F"/>
    <w:rsid w:val="00237B25"/>
    <w:rsid w:val="0026709B"/>
    <w:rsid w:val="00276452"/>
    <w:rsid w:val="002C0128"/>
    <w:rsid w:val="00305B8F"/>
    <w:rsid w:val="00311284"/>
    <w:rsid w:val="00341630"/>
    <w:rsid w:val="00353B3F"/>
    <w:rsid w:val="0037716E"/>
    <w:rsid w:val="003918F5"/>
    <w:rsid w:val="003A24F0"/>
    <w:rsid w:val="003B4FD4"/>
    <w:rsid w:val="003F01EB"/>
    <w:rsid w:val="00446EF0"/>
    <w:rsid w:val="004A2350"/>
    <w:rsid w:val="004C6248"/>
    <w:rsid w:val="00513439"/>
    <w:rsid w:val="005D34EC"/>
    <w:rsid w:val="00613009"/>
    <w:rsid w:val="006162B0"/>
    <w:rsid w:val="00670780"/>
    <w:rsid w:val="006C29EE"/>
    <w:rsid w:val="006D79C9"/>
    <w:rsid w:val="006E31B9"/>
    <w:rsid w:val="006E778A"/>
    <w:rsid w:val="006F7A3E"/>
    <w:rsid w:val="007044EE"/>
    <w:rsid w:val="00736D53"/>
    <w:rsid w:val="0077747E"/>
    <w:rsid w:val="007D32CF"/>
    <w:rsid w:val="007E7E79"/>
    <w:rsid w:val="00804B29"/>
    <w:rsid w:val="008357D8"/>
    <w:rsid w:val="00855B00"/>
    <w:rsid w:val="008567A3"/>
    <w:rsid w:val="00876C06"/>
    <w:rsid w:val="008A4434"/>
    <w:rsid w:val="008D5A45"/>
    <w:rsid w:val="00902FAE"/>
    <w:rsid w:val="009212C0"/>
    <w:rsid w:val="00952ED6"/>
    <w:rsid w:val="00962112"/>
    <w:rsid w:val="009829F5"/>
    <w:rsid w:val="00990D15"/>
    <w:rsid w:val="009B1407"/>
    <w:rsid w:val="009C0C7B"/>
    <w:rsid w:val="00A21EDE"/>
    <w:rsid w:val="00A36672"/>
    <w:rsid w:val="00A54FAD"/>
    <w:rsid w:val="00A730DF"/>
    <w:rsid w:val="00A76AF8"/>
    <w:rsid w:val="00AA54D5"/>
    <w:rsid w:val="00AD5F20"/>
    <w:rsid w:val="00B02690"/>
    <w:rsid w:val="00B4199F"/>
    <w:rsid w:val="00B64069"/>
    <w:rsid w:val="00B9478C"/>
    <w:rsid w:val="00C202B7"/>
    <w:rsid w:val="00C25272"/>
    <w:rsid w:val="00C41A69"/>
    <w:rsid w:val="00C557BE"/>
    <w:rsid w:val="00C6524A"/>
    <w:rsid w:val="00C70F4A"/>
    <w:rsid w:val="00CF2BE0"/>
    <w:rsid w:val="00CF6D55"/>
    <w:rsid w:val="00D04B8E"/>
    <w:rsid w:val="00D759DA"/>
    <w:rsid w:val="00DB5CD6"/>
    <w:rsid w:val="00DF1ADF"/>
    <w:rsid w:val="00E37E2C"/>
    <w:rsid w:val="00E7781D"/>
    <w:rsid w:val="00E8657D"/>
    <w:rsid w:val="00E9437B"/>
    <w:rsid w:val="00F320AD"/>
    <w:rsid w:val="00F4579D"/>
    <w:rsid w:val="00F45F3B"/>
    <w:rsid w:val="00F57952"/>
    <w:rsid w:val="00FA271E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308F"/>
  <w15:docId w15:val="{20EB4D43-7D06-4CFC-B8BC-52A67FAF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284"/>
  </w:style>
  <w:style w:type="paragraph" w:styleId="Nagwek1">
    <w:name w:val="heading 1"/>
    <w:basedOn w:val="Normalny"/>
    <w:next w:val="Normalny"/>
    <w:link w:val="Nagwek1Znak"/>
    <w:uiPriority w:val="1"/>
    <w:qFormat/>
    <w:rsid w:val="00A76AF8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84"/>
  </w:style>
  <w:style w:type="paragraph" w:styleId="Stopka">
    <w:name w:val="footer"/>
    <w:basedOn w:val="Normalny"/>
    <w:link w:val="Stopka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84"/>
  </w:style>
  <w:style w:type="table" w:styleId="Tabela-Siatka">
    <w:name w:val="Table Grid"/>
    <w:basedOn w:val="Standardowy"/>
    <w:uiPriority w:val="39"/>
    <w:rsid w:val="0044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7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A76AF8"/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A76AF8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customStyle="1" w:styleId="text">
    <w:name w:val="text"/>
    <w:uiPriority w:val="99"/>
    <w:rsid w:val="00736D53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character" w:styleId="Hipercze">
    <w:name w:val="Hyperlink"/>
    <w:basedOn w:val="Domylnaczcionkaakapitu"/>
    <w:uiPriority w:val="99"/>
    <w:semiHidden/>
    <w:unhideWhenUsed/>
    <w:rsid w:val="00F4579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23D9-A6F9-44DF-9E28-393E18CF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Nasarzewski</dc:creator>
  <cp:keywords/>
  <dc:description/>
  <cp:lastModifiedBy>Żłobek w Milanówku</cp:lastModifiedBy>
  <cp:revision>4</cp:revision>
  <cp:lastPrinted>2021-10-05T12:05:00Z</cp:lastPrinted>
  <dcterms:created xsi:type="dcterms:W3CDTF">2021-10-07T12:00:00Z</dcterms:created>
  <dcterms:modified xsi:type="dcterms:W3CDTF">2021-10-07T12:36:00Z</dcterms:modified>
</cp:coreProperties>
</file>